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Arial" w:hAnsi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Dati personali richiesti per acquistare </w:t>
      </w:r>
      <w:r>
        <w:rPr>
          <w:rFonts w:ascii="Arial" w:hAnsi="Arial"/>
          <w:b w:val="1"/>
          <w:bCs w:val="1"/>
          <w:rtl w:val="0"/>
          <w:lang w:val="it-IT"/>
        </w:rPr>
        <w:t xml:space="preserve">corsi di formazione 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da parte di istituti scolastici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93"/>
        <w:gridCol w:w="6139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Titolo del del corso</w:t>
            </w:r>
          </w:p>
        </w:tc>
        <w:tc>
          <w:tcPr>
            <w:tcW w:type="dxa" w:w="6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Cognome di chi seguir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il corso</w:t>
            </w:r>
          </w:p>
        </w:tc>
        <w:tc>
          <w:tcPr>
            <w:tcW w:type="dxa" w:w="6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Nome</w:t>
            </w:r>
          </w:p>
        </w:tc>
        <w:tc>
          <w:tcPr>
            <w:tcW w:type="dxa" w:w="6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Codice Fiscale</w:t>
            </w:r>
          </w:p>
        </w:tc>
        <w:tc>
          <w:tcPr>
            <w:tcW w:type="dxa" w:w="6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 xml:space="preserve">E-mail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it-IT"/>
              </w:rPr>
              <w:t>(verificare di aver inserito l'indirizzo mail corretto !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it-IT"/>
              </w:rPr>
              <w:t>)</w:t>
            </w:r>
          </w:p>
        </w:tc>
        <w:tc>
          <w:tcPr>
            <w:tcW w:type="dxa" w:w="6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La fattura sar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intestata a</w:t>
      </w:r>
      <w:r>
        <w:rPr>
          <w:rFonts w:ascii="Arial" w:hAnsi="Arial"/>
          <w:b w:val="1"/>
          <w:bCs w:val="1"/>
          <w:rtl w:val="0"/>
          <w:lang w:val="it-IT"/>
        </w:rPr>
        <w:t>:</w:t>
      </w:r>
    </w:p>
    <w:tbl>
      <w:tblPr>
        <w:tblW w:w="96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0"/>
        <w:gridCol w:w="6682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Ragione sociale dell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Istituto</w:t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Indirizzo</w:t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Cap,Localit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à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,Provincia</w:t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Codice Fiscale</w:t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 xml:space="preserve">Partita IVA </w:t>
              <w:tab/>
              <w:tab/>
              <w:t xml:space="preserve">           </w:t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 xml:space="preserve">Codice Univoco </w:t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 xml:space="preserve">Codice CIG </w:t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DATI DEL BONIFICO: </w:t>
      </w:r>
    </w:p>
    <w:p>
      <w:pPr>
        <w:pStyle w:val="Corpo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IMPORTO     </w:t>
      </w: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:      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123,00 x ogni </w:t>
      </w: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partecipante (sconto 10%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111, 20%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99, 30%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86, 40%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74)</w:t>
      </w:r>
    </w:p>
    <w:p>
      <w:pPr>
        <w:pStyle w:val="Corpo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BENEFICIARIO: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    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AICA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ASSOCIAZIONE ITALIANA PER L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INFORMATICA ED IL CALCOLO AUTOMATICO</w:t>
      </w:r>
    </w:p>
    <w:p>
      <w:pPr>
        <w:pStyle w:val="Corp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INDIRIZZO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  </w:t>
      </w: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 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      </w:t>
      </w:r>
      <w:r>
        <w:rPr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P.LE  RODOLFO MORANDI 2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  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20121 MILANO </w:t>
      </w:r>
    </w:p>
    <w:p>
      <w:pPr>
        <w:pStyle w:val="Corp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IBAN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     </w:t>
      </w: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        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      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 69 G 02008 05364 000004244765</w:t>
      </w:r>
    </w:p>
    <w:p>
      <w:pPr>
        <w:pStyle w:val="Corpo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CAUSALE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      </w:t>
      </w: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      </w:t>
      </w:r>
      <w:r>
        <w:rPr>
          <w:rFonts w:ascii="Calibri" w:hAnsi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CORSO </w:t>
      </w:r>
      <w:r>
        <w:rPr>
          <w:rFonts w:ascii="Calibri" w:hAnsi="Calibri"/>
          <w:b w:val="1"/>
          <w:bCs w:val="1"/>
          <w:i w:val="1"/>
          <w:iCs w:val="1"/>
          <w:rtl w:val="0"/>
          <w:lang w:val="it-IT"/>
        </w:rPr>
        <w:t>titolo del corso</w:t>
      </w:r>
      <w:r>
        <w:rPr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PER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nome della persona iscritta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o elenco delle persone iscritte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Inviare il modulo all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indirizzo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"mailto:manuel.miglio@aicanet.it"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manuel.miglio@aicanet.it</w:t>
      </w:r>
      <w:r>
        <w:rPr/>
        <w:fldChar w:fldCharType="end" w:fldLock="0"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e in copia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"mailto:privacy@aicanet.it"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privacy@aicanet.it</w:t>
      </w:r>
      <w:r>
        <w:rPr/>
        <w:fldChar w:fldCharType="end" w:fldLock="0"/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 : 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Per gli Istituti Pubblici:</w:t>
      </w:r>
    </w:p>
    <w:p>
      <w:pPr>
        <w:pStyle w:val="Corpo"/>
        <w:ind w:left="708" w:firstLin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Aica provveder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ad emettere fattura, che sar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inviata in formato elettronico tramite il consueto canale SDI.</w:t>
      </w:r>
    </w:p>
    <w:p>
      <w:pPr>
        <w:pStyle w:val="Corpo"/>
        <w:ind w:left="708" w:firstLin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Come stabilito dalla Legge, 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Istituto ha 30 giorni per pagare la fattura.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sz w:val="20"/>
          <w:szCs w:val="2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Trattandosi di corsi di formazione per il personale dipendente dell</w:t>
      </w:r>
      <w:r>
        <w:rPr>
          <w:rFonts w:ascii="Arial" w:hAnsi="Arial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ff0000"/>
          <w:sz w:val="20"/>
          <w:szCs w:val="2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Istituto, la fattura sar</w:t>
      </w:r>
      <w:r>
        <w:rPr>
          <w:rFonts w:ascii="Arial" w:hAnsi="Arial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ff0000"/>
          <w:sz w:val="20"/>
          <w:szCs w:val="2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emessa in esenzione d</w:t>
      </w:r>
      <w:r>
        <w:rPr>
          <w:rFonts w:ascii="Arial" w:hAnsi="Arial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ff0000"/>
          <w:sz w:val="20"/>
          <w:szCs w:val="2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IVA (art. 10 comma 20). L</w:t>
      </w:r>
      <w:r>
        <w:rPr>
          <w:rFonts w:ascii="Arial" w:hAnsi="Arial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ff0000"/>
          <w:sz w:val="20"/>
          <w:szCs w:val="2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Istituto deve sottoscrivere e inviare ad Aica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"mailto:contabilita@aicanet.it"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contabilita@aicanet.it</w:t>
      </w:r>
      <w:r>
        <w:rPr/>
        <w:fldChar w:fldCharType="end" w:fldLock="0"/>
      </w:r>
      <w:r>
        <w:rPr>
          <w:rFonts w:ascii="Arial" w:hAnsi="Arial"/>
          <w:b w:val="1"/>
          <w:bCs w:val="1"/>
          <w:outline w:val="0"/>
          <w:color w:val="ff0000"/>
          <w:sz w:val="20"/>
          <w:szCs w:val="2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), una  dichiarazione che attesti che i corsi acquistati sono destinati alla formazione del proprio personale dipendente.</w:t>
      </w:r>
    </w:p>
    <w:p>
      <w:pPr>
        <w:pStyle w:val="Corpo"/>
        <w:ind w:firstLine="708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</w:pPr>
      <w:r>
        <w:rPr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Ai sensi del Regolamento Europeo in materia di protezione dei dati personale (GDPR), vi informiamo che i dati comunicati saranno trattati col massimo della riservatezza e utilizzati per la corretta gestione dell'iscrizione al corso, dell</w:t>
      </w:r>
      <w:r>
        <w:rPr>
          <w:rFonts w:ascii="Arial" w:hAnsi="Arial" w:hint="default"/>
          <w:b w:val="1"/>
          <w:bCs w:val="1"/>
          <w:outline w:val="0"/>
          <w:color w:val="000000"/>
          <w:sz w:val="16"/>
          <w:szCs w:val="1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invio di eventuali comunicazioni di servizio, dell</w:t>
      </w:r>
      <w:r>
        <w:rPr>
          <w:rFonts w:ascii="Arial" w:hAnsi="Arial" w:hint="default"/>
          <w:b w:val="1"/>
          <w:bCs w:val="1"/>
          <w:outline w:val="0"/>
          <w:color w:val="000000"/>
          <w:sz w:val="16"/>
          <w:szCs w:val="1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emissione e registrazione della fattura</w:t>
      </w:r>
      <w:r>
        <w:rPr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079" w:right="1134" w:bottom="1134" w:left="1134" w:header="70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ill Sans M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drawing xmlns:a="http://schemas.openxmlformats.org/drawingml/2006/main">
        <wp:inline distT="0" distB="0" distL="0" distR="0">
          <wp:extent cx="6115050" cy="542925"/>
          <wp:effectExtent l="0" t="0" r="0" b="0"/>
          <wp:docPr id="1073741826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right"/>
    </w:pPr>
    <w:r>
      <w:rPr>
        <w:rFonts w:ascii="Gill Sans MT" w:cs="Gill Sans MT" w:hAnsi="Gill Sans MT" w:eastAsia="Gill Sans MT"/>
        <w:sz w:val="22"/>
        <w:szCs w:val="22"/>
      </w:rPr>
      <w:drawing xmlns:a="http://schemas.openxmlformats.org/drawingml/2006/main">
        <wp:inline distT="0" distB="0" distL="0" distR="0">
          <wp:extent cx="2105025" cy="70485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704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